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8EB" w:rsidRPr="009B6E0B" w:rsidRDefault="008078EB" w:rsidP="008078EB">
      <w:pPr>
        <w:spacing w:after="0" w:line="240" w:lineRule="auto"/>
        <w:jc w:val="right"/>
        <w:rPr>
          <w:rFonts w:ascii="Times New Roman" w:hAnsi="Times New Roman"/>
          <w:bCs/>
          <w:sz w:val="20"/>
        </w:rPr>
      </w:pPr>
      <w:r w:rsidRPr="009B6E0B">
        <w:rPr>
          <w:rFonts w:ascii="Times New Roman" w:hAnsi="Times New Roman"/>
          <w:bCs/>
          <w:sz w:val="20"/>
        </w:rPr>
        <w:t>Приложение №1</w:t>
      </w:r>
    </w:p>
    <w:p w:rsidR="008078EB" w:rsidRPr="009B6E0B" w:rsidRDefault="008078EB" w:rsidP="008078EB">
      <w:pPr>
        <w:jc w:val="right"/>
        <w:rPr>
          <w:rFonts w:ascii="Times New Roman" w:hAnsi="Times New Roman"/>
          <w:bCs/>
          <w:sz w:val="20"/>
        </w:rPr>
      </w:pPr>
      <w:r w:rsidRPr="009B6E0B">
        <w:rPr>
          <w:rFonts w:ascii="Times New Roman" w:hAnsi="Times New Roman"/>
          <w:bCs/>
          <w:sz w:val="20"/>
        </w:rPr>
        <w:t>к Техническому заданию</w:t>
      </w:r>
    </w:p>
    <w:p w:rsidR="00DC7307" w:rsidRPr="009B6E0B" w:rsidRDefault="00DC7307" w:rsidP="00DC7307">
      <w:pPr>
        <w:jc w:val="center"/>
        <w:rPr>
          <w:rFonts w:ascii="Times New Roman" w:hAnsi="Times New Roman"/>
          <w:b/>
          <w:bCs/>
          <w:sz w:val="24"/>
        </w:rPr>
      </w:pPr>
      <w:r w:rsidRPr="009B6E0B">
        <w:rPr>
          <w:rFonts w:ascii="Times New Roman" w:hAnsi="Times New Roman"/>
          <w:b/>
          <w:bCs/>
          <w:sz w:val="24"/>
        </w:rPr>
        <w:t>ПЕРЕЧЕНЬ ОБСЛУЖИВАЕМЫХ РАСТЕНИЙ</w:t>
      </w:r>
      <w:r w:rsidR="008078EB" w:rsidRPr="009B6E0B">
        <w:rPr>
          <w:rFonts w:ascii="Times New Roman" w:hAnsi="Times New Roman"/>
          <w:b/>
          <w:bCs/>
          <w:sz w:val="24"/>
        </w:rPr>
        <w:t xml:space="preserve"> И МЕСТО ИХ РАЗМЕЩЕНИЯ</w:t>
      </w:r>
    </w:p>
    <w:p w:rsidR="00456BB8" w:rsidRPr="009B6E0B" w:rsidRDefault="00456BB8" w:rsidP="00456BB8">
      <w:pPr>
        <w:pStyle w:val="a3"/>
        <w:rPr>
          <w:b w:val="0"/>
          <w:sz w:val="22"/>
          <w:szCs w:val="20"/>
        </w:rPr>
      </w:pPr>
    </w:p>
    <w:tbl>
      <w:tblPr>
        <w:tblW w:w="0" w:type="auto"/>
        <w:tblInd w:w="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701"/>
        <w:gridCol w:w="3118"/>
      </w:tblGrid>
      <w:tr w:rsidR="00446C55" w:rsidRPr="009B6E0B" w:rsidTr="001B5CFC">
        <w:trPr>
          <w:trHeight w:val="541"/>
        </w:trPr>
        <w:tc>
          <w:tcPr>
            <w:tcW w:w="3794" w:type="dxa"/>
            <w:shd w:val="clear" w:color="auto" w:fill="D6E3BC"/>
            <w:vAlign w:val="center"/>
          </w:tcPr>
          <w:p w:rsidR="00446C55" w:rsidRPr="009B6E0B" w:rsidRDefault="00446C55" w:rsidP="00456BB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Наименование растения</w:t>
            </w:r>
          </w:p>
        </w:tc>
        <w:tc>
          <w:tcPr>
            <w:tcW w:w="1701" w:type="dxa"/>
            <w:shd w:val="clear" w:color="auto" w:fill="D6E3BC"/>
            <w:vAlign w:val="center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Количество, шт.</w:t>
            </w:r>
          </w:p>
        </w:tc>
        <w:tc>
          <w:tcPr>
            <w:tcW w:w="3118" w:type="dxa"/>
            <w:shd w:val="clear" w:color="auto" w:fill="D6E3BC"/>
            <w:vAlign w:val="center"/>
          </w:tcPr>
          <w:p w:rsidR="00446C55" w:rsidRPr="009B6E0B" w:rsidRDefault="00446C55" w:rsidP="00890B66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Кашпо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1 этаж Вестибюль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сильвер бай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– синий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Холл 1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456BB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варнески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Cararo, цвет - серебро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2 этаж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мария кристина </w:t>
            </w:r>
          </w:p>
        </w:tc>
        <w:tc>
          <w:tcPr>
            <w:tcW w:w="1701" w:type="dxa"/>
          </w:tcPr>
          <w:p w:rsidR="00446C55" w:rsidRPr="009B6E0B" w:rsidRDefault="002C639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6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Windowsill 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 2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2C639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</w:t>
            </w:r>
            <w:r w:rsidR="00446C55"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 комната переговоров профкома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биколор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Cararo, цвет - антрацит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3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сильвер бай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37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Лифтовый холл 3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4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Спатифиллум </w:t>
            </w:r>
          </w:p>
        </w:tc>
        <w:tc>
          <w:tcPr>
            <w:tcW w:w="1701" w:type="dxa"/>
          </w:tcPr>
          <w:p w:rsidR="00446C55" w:rsidRPr="009B6E0B" w:rsidRDefault="002C639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0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 4 этаж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446C55" w:rsidRPr="009B6E0B" w:rsidRDefault="00446C55" w:rsidP="00CB6B0D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- синий 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5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Фикус мелани </w:t>
            </w:r>
          </w:p>
        </w:tc>
        <w:tc>
          <w:tcPr>
            <w:tcW w:w="1701" w:type="dxa"/>
          </w:tcPr>
          <w:p w:rsidR="00446C55" w:rsidRPr="009B6E0B" w:rsidRDefault="002C639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17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Нолина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30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2C6395" w:rsidRPr="009B6E0B" w:rsidTr="000903C6">
        <w:trPr>
          <w:trHeight w:val="103"/>
        </w:trPr>
        <w:tc>
          <w:tcPr>
            <w:tcW w:w="3794" w:type="dxa"/>
          </w:tcPr>
          <w:p w:rsidR="002C6395" w:rsidRPr="009B6E0B" w:rsidRDefault="002C639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 вайт ланс</w:t>
            </w:r>
          </w:p>
        </w:tc>
        <w:tc>
          <w:tcPr>
            <w:tcW w:w="1701" w:type="dxa"/>
          </w:tcPr>
          <w:p w:rsidR="002C6395" w:rsidRPr="009B6E0B" w:rsidRDefault="002C639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2</w:t>
            </w:r>
          </w:p>
        </w:tc>
        <w:tc>
          <w:tcPr>
            <w:tcW w:w="3118" w:type="dxa"/>
          </w:tcPr>
          <w:p w:rsidR="002C6395" w:rsidRPr="009B6E0B" w:rsidRDefault="002C639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, 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цвет - серебро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 5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</w:t>
            </w:r>
            <w:r w:rsidR="002C6395"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аб. 508 </w:t>
            </w: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Главный бухгалтер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Крассула минор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- оранж 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6 этаж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мария </w:t>
            </w:r>
          </w:p>
        </w:tc>
        <w:tc>
          <w:tcPr>
            <w:tcW w:w="1701" w:type="dxa"/>
          </w:tcPr>
          <w:p w:rsidR="00446C55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29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446C55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Управление</w:t>
            </w:r>
          </w:p>
        </w:tc>
        <w:tc>
          <w:tcPr>
            <w:tcW w:w="1701" w:type="dxa"/>
            <w:shd w:val="clear" w:color="auto" w:fill="DDD9C3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446C55" w:rsidRPr="009B6E0B" w:rsidTr="000903C6">
        <w:trPr>
          <w:trHeight w:val="103"/>
        </w:trPr>
        <w:tc>
          <w:tcPr>
            <w:tcW w:w="3794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вайт ланс </w:t>
            </w:r>
          </w:p>
        </w:tc>
        <w:tc>
          <w:tcPr>
            <w:tcW w:w="1701" w:type="dxa"/>
          </w:tcPr>
          <w:p w:rsidR="00446C55" w:rsidRPr="009B6E0B" w:rsidRDefault="00446C55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  <w:r w:rsidR="00D02B49" w:rsidRPr="009B6E0B">
              <w:rPr>
                <w:rFonts w:ascii="Times New Roman" w:hAnsi="Times New Roman" w:cs="Times New Roman"/>
                <w:sz w:val="20"/>
                <w:szCs w:val="18"/>
              </w:rPr>
              <w:t>6</w:t>
            </w:r>
          </w:p>
        </w:tc>
        <w:tc>
          <w:tcPr>
            <w:tcW w:w="3118" w:type="dxa"/>
          </w:tcPr>
          <w:p w:rsidR="00446C55" w:rsidRPr="009B6E0B" w:rsidRDefault="00446C55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Windowsill, цвет - серебро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Спатифиллум </w:t>
            </w:r>
          </w:p>
        </w:tc>
        <w:tc>
          <w:tcPr>
            <w:tcW w:w="1701" w:type="dxa"/>
          </w:tcPr>
          <w:p w:rsidR="00D02B49" w:rsidRPr="009B6E0B" w:rsidRDefault="00D02B49" w:rsidP="006A56D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6</w:t>
            </w:r>
          </w:p>
        </w:tc>
        <w:tc>
          <w:tcPr>
            <w:tcW w:w="3118" w:type="dxa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мария кристина </w:t>
            </w:r>
          </w:p>
        </w:tc>
        <w:tc>
          <w:tcPr>
            <w:tcW w:w="1701" w:type="dxa"/>
          </w:tcPr>
          <w:p w:rsidR="00D02B49" w:rsidRPr="009B6E0B" w:rsidRDefault="00D02B49" w:rsidP="006A56D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Windowsill 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мария </w:t>
            </w:r>
          </w:p>
        </w:tc>
        <w:tc>
          <w:tcPr>
            <w:tcW w:w="1701" w:type="dxa"/>
          </w:tcPr>
          <w:p w:rsidR="00D02B49" w:rsidRPr="009B6E0B" w:rsidRDefault="00D02B49" w:rsidP="006A56D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Холл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Замиокулькас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Delta h75, цвет – серебро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Фикус мелани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Delta h75, цвет – серебро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Сансивьерия зеланика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Delta h75, цвет – серебро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 621 Диспетчерский центр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варнески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Cararo, цвет - серебро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Вестибюль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Юкка слоновая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Спатифиллум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Quadro d21, цвет - белый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6A56D4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 628, 629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Спатифиллум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Windowsill, цвет - оранж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Коридор 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Сансивьерия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14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Cararo, цвет – серебро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мария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6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Cararo, цвет - серебро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 xml:space="preserve">Замиокулькас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6A56D4" w:rsidP="009B6E0B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Каб. 655 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Бокарнея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- черный 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</w:t>
            </w:r>
            <w:r w:rsidR="006A56D4"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аб. 641 Приемная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Юкка слоновая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серебро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 Генеральный директор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Юкка пук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- антрацит 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Замиокулькас большой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h95, цвет - антрацит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Замиокулькас средний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антрацит</w:t>
            </w: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Замиокулькас малый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h56, цвет - антрацит 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6A56D4" w:rsidP="00890B66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каб.643</w:t>
            </w:r>
            <w:r w:rsidR="00D02B49"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 Рук-ль аппарата ген.директора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Сансивьерия большая 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- серебро 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DD9C3"/>
          </w:tcPr>
          <w:p w:rsidR="00D02B49" w:rsidRPr="009B6E0B" w:rsidRDefault="00D02B49" w:rsidP="006A56D4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каб. </w:t>
            </w:r>
            <w:r w:rsidR="006A56D4"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631,632,633,634,643,655,654,653</w:t>
            </w:r>
          </w:p>
        </w:tc>
        <w:tc>
          <w:tcPr>
            <w:tcW w:w="1701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D02B49" w:rsidRPr="009B6E0B" w:rsidTr="000903C6">
        <w:trPr>
          <w:trHeight w:val="103"/>
        </w:trPr>
        <w:tc>
          <w:tcPr>
            <w:tcW w:w="3794" w:type="dxa"/>
          </w:tcPr>
          <w:p w:rsidR="00D02B49" w:rsidRPr="009B6E0B" w:rsidRDefault="00D02B49" w:rsidP="0065579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Сансивьерия короткая</w:t>
            </w:r>
          </w:p>
        </w:tc>
        <w:tc>
          <w:tcPr>
            <w:tcW w:w="1701" w:type="dxa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8</w:t>
            </w:r>
          </w:p>
        </w:tc>
        <w:tc>
          <w:tcPr>
            <w:tcW w:w="3118" w:type="dxa"/>
          </w:tcPr>
          <w:p w:rsidR="00D02B49" w:rsidRPr="009B6E0B" w:rsidRDefault="006A56D4" w:rsidP="006A56D4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В металлическом</w:t>
            </w:r>
            <w:r w:rsidR="00D02B49"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кашпо</w:t>
            </w: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6E3BC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ИТОГО больших растений</w:t>
            </w:r>
          </w:p>
        </w:tc>
        <w:tc>
          <w:tcPr>
            <w:tcW w:w="1701" w:type="dxa"/>
            <w:shd w:val="clear" w:color="auto" w:fill="D6E3BC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81</w:t>
            </w:r>
          </w:p>
        </w:tc>
        <w:tc>
          <w:tcPr>
            <w:tcW w:w="3118" w:type="dxa"/>
            <w:shd w:val="clear" w:color="auto" w:fill="D6E3BC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  <w:tr w:rsidR="00D02B49" w:rsidRPr="009B6E0B" w:rsidTr="001B5CFC">
        <w:trPr>
          <w:trHeight w:val="103"/>
        </w:trPr>
        <w:tc>
          <w:tcPr>
            <w:tcW w:w="3794" w:type="dxa"/>
            <w:shd w:val="clear" w:color="auto" w:fill="D6E3BC"/>
          </w:tcPr>
          <w:p w:rsidR="00D02B49" w:rsidRPr="009B6E0B" w:rsidRDefault="00D02B49" w:rsidP="00890B66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ИТОГО малых растений</w:t>
            </w:r>
          </w:p>
        </w:tc>
        <w:tc>
          <w:tcPr>
            <w:tcW w:w="1701" w:type="dxa"/>
            <w:shd w:val="clear" w:color="auto" w:fill="D6E3BC"/>
          </w:tcPr>
          <w:p w:rsidR="00D02B49" w:rsidRPr="009B6E0B" w:rsidRDefault="00D02B49" w:rsidP="00446C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211</w:t>
            </w:r>
          </w:p>
        </w:tc>
        <w:tc>
          <w:tcPr>
            <w:tcW w:w="3118" w:type="dxa"/>
            <w:shd w:val="clear" w:color="auto" w:fill="D6E3BC"/>
          </w:tcPr>
          <w:p w:rsidR="00D02B49" w:rsidRPr="009B6E0B" w:rsidRDefault="00D02B49" w:rsidP="00446C55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</w:tbl>
    <w:p w:rsidR="00655798" w:rsidRPr="009B6E0B" w:rsidRDefault="00655798" w:rsidP="00456BB8">
      <w:pPr>
        <w:spacing w:line="240" w:lineRule="auto"/>
        <w:rPr>
          <w:rFonts w:ascii="Times New Roman" w:hAnsi="Times New Roman"/>
          <w:sz w:val="24"/>
        </w:rPr>
      </w:pPr>
    </w:p>
    <w:p w:rsidR="008078EB" w:rsidRPr="009B6E0B" w:rsidRDefault="008078EB" w:rsidP="00456BB8">
      <w:pPr>
        <w:spacing w:line="240" w:lineRule="auto"/>
        <w:rPr>
          <w:rFonts w:ascii="Times New Roman" w:hAnsi="Times New Roman"/>
          <w:sz w:val="24"/>
        </w:rPr>
      </w:pPr>
    </w:p>
    <w:p w:rsidR="008078EB" w:rsidRPr="009B6E0B" w:rsidRDefault="00802BAD" w:rsidP="008078EB">
      <w:pPr>
        <w:tabs>
          <w:tab w:val="right" w:pos="9498"/>
        </w:tabs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bookmarkStart w:id="0" w:name="_GoBack"/>
      <w:bookmarkEnd w:id="0"/>
    </w:p>
    <w:sectPr w:rsidR="008078EB" w:rsidRPr="009B6E0B" w:rsidSect="00456BB8">
      <w:footerReference w:type="default" r:id="rId8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CFC" w:rsidRDefault="001B5CFC" w:rsidP="008078EB">
      <w:pPr>
        <w:spacing w:after="0" w:line="240" w:lineRule="auto"/>
      </w:pPr>
      <w:r>
        <w:separator/>
      </w:r>
    </w:p>
  </w:endnote>
  <w:endnote w:type="continuationSeparator" w:id="0">
    <w:p w:rsidR="001B5CFC" w:rsidRDefault="001B5CFC" w:rsidP="00807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8EB" w:rsidRDefault="001B5CFC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2BAD">
      <w:rPr>
        <w:noProof/>
      </w:rPr>
      <w:t>2</w:t>
    </w:r>
    <w:r>
      <w:rPr>
        <w:noProof/>
      </w:rPr>
      <w:fldChar w:fldCharType="end"/>
    </w:r>
  </w:p>
  <w:p w:rsidR="008078EB" w:rsidRDefault="008078E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CFC" w:rsidRDefault="001B5CFC" w:rsidP="008078EB">
      <w:pPr>
        <w:spacing w:after="0" w:line="240" w:lineRule="auto"/>
      </w:pPr>
      <w:r>
        <w:separator/>
      </w:r>
    </w:p>
  </w:footnote>
  <w:footnote w:type="continuationSeparator" w:id="0">
    <w:p w:rsidR="001B5CFC" w:rsidRDefault="001B5CFC" w:rsidP="00807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43A9"/>
    <w:multiLevelType w:val="multilevel"/>
    <w:tmpl w:val="C5FE29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25C0"/>
    <w:rsid w:val="000903C6"/>
    <w:rsid w:val="000904EB"/>
    <w:rsid w:val="001B5CFC"/>
    <w:rsid w:val="002525C0"/>
    <w:rsid w:val="002C6395"/>
    <w:rsid w:val="0032613D"/>
    <w:rsid w:val="00446C55"/>
    <w:rsid w:val="00456BB8"/>
    <w:rsid w:val="00655798"/>
    <w:rsid w:val="006A56D4"/>
    <w:rsid w:val="0073576C"/>
    <w:rsid w:val="00802BAD"/>
    <w:rsid w:val="008078EB"/>
    <w:rsid w:val="00890B66"/>
    <w:rsid w:val="009B6E0B"/>
    <w:rsid w:val="009E027C"/>
    <w:rsid w:val="00CB6B0D"/>
    <w:rsid w:val="00CE3DE3"/>
    <w:rsid w:val="00D02B49"/>
    <w:rsid w:val="00DC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27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730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4">
    <w:name w:val="Название Знак"/>
    <w:link w:val="a3"/>
    <w:rsid w:val="00DC730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style-span">
    <w:name w:val="apple-style-span"/>
    <w:basedOn w:val="a0"/>
    <w:rsid w:val="00456BB8"/>
  </w:style>
  <w:style w:type="paragraph" w:styleId="a5">
    <w:name w:val="Plain Text"/>
    <w:basedOn w:val="a"/>
    <w:link w:val="a6"/>
    <w:rsid w:val="00456BB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link w:val="a5"/>
    <w:rsid w:val="00456BB8"/>
    <w:rPr>
      <w:rFonts w:ascii="Courier New" w:eastAsia="Times New Roman" w:hAnsi="Courier New" w:cs="Courier New"/>
    </w:rPr>
  </w:style>
  <w:style w:type="paragraph" w:customStyle="1" w:styleId="Default">
    <w:name w:val="Default"/>
    <w:rsid w:val="00456BB8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a7">
    <w:name w:val="No Spacing"/>
    <w:uiPriority w:val="1"/>
    <w:qFormat/>
    <w:rsid w:val="00655798"/>
    <w:rPr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8078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8078E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078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078E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cp:lastModifiedBy>Прокудина-Старунская</cp:lastModifiedBy>
  <cp:revision>5</cp:revision>
  <dcterms:created xsi:type="dcterms:W3CDTF">2011-01-17T07:07:00Z</dcterms:created>
  <dcterms:modified xsi:type="dcterms:W3CDTF">2011-11-01T05:33:00Z</dcterms:modified>
</cp:coreProperties>
</file>